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1CE" w:rsidRDefault="00F66C0D" w:rsidP="00F66C0D">
      <w:r w:rsidRPr="00F66C0D">
        <w:drawing>
          <wp:inline distT="0" distB="0" distL="0" distR="0" wp14:anchorId="4D50F163" wp14:editId="72652BDC">
            <wp:extent cx="1609950" cy="466790"/>
            <wp:effectExtent l="0" t="0" r="9525"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09950" cy="466790"/>
                    </a:xfrm>
                    <a:prstGeom prst="rect">
                      <a:avLst/>
                    </a:prstGeom>
                  </pic:spPr>
                </pic:pic>
              </a:graphicData>
            </a:graphic>
          </wp:inline>
        </w:drawing>
      </w:r>
    </w:p>
    <w:p w:rsidR="00E56810" w:rsidRDefault="00E56810" w:rsidP="00E56810">
      <w:pPr>
        <w:widowControl/>
        <w:numPr>
          <w:ilvl w:val="0"/>
          <w:numId w:val="4"/>
        </w:numPr>
        <w:pBdr>
          <w:top w:val="single" w:sz="2" w:space="0" w:color="E5E7EB"/>
          <w:left w:val="single" w:sz="2" w:space="0" w:color="E5E7EB"/>
          <w:bottom w:val="single" w:sz="2" w:space="0" w:color="E5E7EB"/>
          <w:right w:val="single" w:sz="2" w:space="0" w:color="E5E7EB"/>
        </w:pBdr>
        <w:ind w:left="0"/>
        <w:rPr>
          <w:color w:val="6E7780"/>
          <w:sz w:val="21"/>
          <w:szCs w:val="21"/>
        </w:rPr>
      </w:pPr>
      <w:hyperlink r:id="rId8" w:history="1">
        <w:r>
          <w:rPr>
            <w:rStyle w:val="a7"/>
            <w:sz w:val="21"/>
            <w:szCs w:val="21"/>
            <w:bdr w:val="single" w:sz="2" w:space="0" w:color="E5E7EB" w:frame="1"/>
          </w:rPr>
          <w:t>Yahoo</w:t>
        </w:r>
        <w:r>
          <w:rPr>
            <w:rStyle w:val="a7"/>
            <w:sz w:val="21"/>
            <w:szCs w:val="21"/>
            <w:bdr w:val="single" w:sz="2" w:space="0" w:color="E5E7EB" w:frame="1"/>
          </w:rPr>
          <w:t>新聞</w:t>
        </w:r>
      </w:hyperlink>
    </w:p>
    <w:p w:rsidR="00E56810" w:rsidRDefault="00E56810" w:rsidP="00E56810">
      <w:pPr>
        <w:widowControl/>
        <w:numPr>
          <w:ilvl w:val="0"/>
          <w:numId w:val="4"/>
        </w:numPr>
        <w:pBdr>
          <w:top w:val="single" w:sz="2" w:space="0" w:color="E5E7EB"/>
          <w:left w:val="single" w:sz="2" w:space="0" w:color="E5E7EB"/>
          <w:bottom w:val="single" w:sz="2" w:space="0" w:color="E5E7EB"/>
          <w:right w:val="single" w:sz="2" w:space="0" w:color="E5E7EB"/>
        </w:pBdr>
        <w:ind w:left="0"/>
        <w:rPr>
          <w:color w:val="6E7780"/>
          <w:sz w:val="21"/>
          <w:szCs w:val="21"/>
        </w:rPr>
      </w:pPr>
      <w:hyperlink r:id="rId9" w:history="1">
        <w:r>
          <w:rPr>
            <w:rStyle w:val="a7"/>
            <w:sz w:val="21"/>
            <w:szCs w:val="21"/>
            <w:bdr w:val="single" w:sz="2" w:space="0" w:color="E5E7EB" w:frame="1"/>
          </w:rPr>
          <w:t>玩樂</w:t>
        </w:r>
      </w:hyperlink>
    </w:p>
    <w:p w:rsidR="00E56810" w:rsidRDefault="00E56810" w:rsidP="00E56810">
      <w:pPr>
        <w:widowControl/>
        <w:numPr>
          <w:ilvl w:val="0"/>
          <w:numId w:val="4"/>
        </w:numPr>
        <w:pBdr>
          <w:top w:val="single" w:sz="2" w:space="0" w:color="E5E7EB"/>
          <w:left w:val="single" w:sz="2" w:space="0" w:color="E5E7EB"/>
          <w:bottom w:val="single" w:sz="2" w:space="0" w:color="E5E7EB"/>
          <w:right w:val="single" w:sz="2" w:space="0" w:color="E5E7EB"/>
        </w:pBdr>
        <w:ind w:left="-15" w:right="-15"/>
        <w:rPr>
          <w:color w:val="6E7780"/>
          <w:sz w:val="21"/>
          <w:szCs w:val="21"/>
        </w:rPr>
      </w:pPr>
      <w:r>
        <w:rPr>
          <w:color w:val="6E7780"/>
          <w:sz w:val="21"/>
          <w:szCs w:val="21"/>
          <w:bdr w:val="single" w:sz="2" w:space="0" w:color="E5E7EB" w:frame="1"/>
        </w:rPr>
        <w:t>輔英科大</w:t>
      </w:r>
      <w:r>
        <w:rPr>
          <w:color w:val="6E7780"/>
          <w:sz w:val="21"/>
          <w:szCs w:val="21"/>
          <w:bdr w:val="single" w:sz="2" w:space="0" w:color="E5E7EB" w:frame="1"/>
        </w:rPr>
        <w:t>USR</w:t>
      </w:r>
      <w:r>
        <w:rPr>
          <w:color w:val="6E7780"/>
          <w:sz w:val="21"/>
          <w:szCs w:val="21"/>
          <w:bdr w:val="single" w:sz="2" w:space="0" w:color="E5E7EB" w:frame="1"/>
        </w:rPr>
        <w:t>團隊深耕小琉球</w:t>
      </w:r>
      <w:r>
        <w:rPr>
          <w:color w:val="6E7780"/>
          <w:sz w:val="21"/>
          <w:szCs w:val="21"/>
          <w:bdr w:val="single" w:sz="2" w:space="0" w:color="E5E7EB" w:frame="1"/>
        </w:rPr>
        <w:t xml:space="preserve"> </w:t>
      </w:r>
      <w:r>
        <w:rPr>
          <w:color w:val="6E7780"/>
          <w:sz w:val="21"/>
          <w:szCs w:val="21"/>
          <w:bdr w:val="single" w:sz="2" w:space="0" w:color="E5E7EB" w:frame="1"/>
        </w:rPr>
        <w:t>打造高齡照護與永續觀光共榮生態系</w:t>
      </w:r>
    </w:p>
    <w:p w:rsidR="00E56810" w:rsidRDefault="00E56810" w:rsidP="00E56810">
      <w:pPr>
        <w:pStyle w:val="1"/>
        <w:pBdr>
          <w:top w:val="single" w:sz="2" w:space="0" w:color="E5E7EB"/>
          <w:left w:val="single" w:sz="2" w:space="0" w:color="E5E7EB"/>
          <w:bottom w:val="single" w:sz="2" w:space="0" w:color="E5E7EB"/>
          <w:right w:val="single" w:sz="2" w:space="0" w:color="E5E7EB"/>
        </w:pBdr>
        <w:spacing w:before="0" w:beforeAutospacing="0" w:after="0" w:afterAutospacing="0"/>
        <w:rPr>
          <w:color w:val="232A31"/>
          <w:sz w:val="54"/>
          <w:szCs w:val="54"/>
        </w:rPr>
      </w:pPr>
      <w:r>
        <w:rPr>
          <w:color w:val="232A31"/>
          <w:sz w:val="54"/>
          <w:szCs w:val="54"/>
        </w:rPr>
        <w:t>輔英科大USR團隊深耕小琉球 打造高齡照護與永續觀光共榮生態系</w:t>
      </w:r>
    </w:p>
    <w:p w:rsidR="00E56810" w:rsidRDefault="00E56810" w:rsidP="00E56810">
      <w:pPr>
        <w:rPr>
          <w:szCs w:val="24"/>
        </w:rPr>
      </w:pPr>
      <w:r>
        <w:rPr>
          <w:rStyle w:val="text-px14"/>
          <w:b/>
          <w:bCs/>
          <w:color w:val="232A31"/>
          <w:sz w:val="27"/>
          <w:szCs w:val="27"/>
          <w:bdr w:val="single" w:sz="2" w:space="0" w:color="E5E7EB" w:frame="1"/>
        </w:rPr>
        <w:t>CDNS V</w:t>
      </w:r>
    </w:p>
    <w:bookmarkStart w:id="0" w:name="_GoBack"/>
    <w:bookmarkEnd w:id="0"/>
    <w:p w:rsidR="00E56810" w:rsidRDefault="00E56810" w:rsidP="00E56810">
      <w:pPr>
        <w:spacing w:after="210"/>
      </w:pPr>
      <w:r>
        <w:fldChar w:fldCharType="begin"/>
      </w:r>
      <w:r>
        <w:instrText xml:space="preserve"> HYPERLINK "https://d1j71ui15yt4f9.cloudfront.net/wp-content/uploads/2025/10/20183302/87002a-20251020153226719-1.jpg" \t "_blank" </w:instrText>
      </w:r>
      <w:r>
        <w:fldChar w:fldCharType="separate"/>
      </w:r>
      <w:r>
        <w:rPr>
          <w:noProof/>
          <w:color w:val="0F69FF"/>
          <w:bdr w:val="single" w:sz="2" w:space="0" w:color="E5E7EB" w:frame="1"/>
        </w:rPr>
        <w:drawing>
          <wp:inline distT="0" distB="0" distL="0" distR="0">
            <wp:extent cx="6120000" cy="4590000"/>
            <wp:effectExtent l="0" t="0" r="0" b="1270"/>
            <wp:docPr id="137" name="圖片 137" descr="輔英科大保營系與醫技系合作提升小琉球居民飲食識能。（記者吳門鍵攝）">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輔英科大保營系與醫技系合作提升小琉球居民飲食識能。（記者吳門鍵攝）">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r>
        <w:rPr>
          <w:color w:val="0F69FF"/>
          <w:u w:val="single"/>
          <w:bdr w:val="single" w:sz="2" w:space="0" w:color="E5E7EB" w:frame="1"/>
        </w:rPr>
        <w:t>輔英科大保營系與醫技系合作提升小琉球居民飲食識能。（記者吳門鍵攝）</w:t>
      </w:r>
    </w:p>
    <w:p w:rsidR="00E56810" w:rsidRDefault="00E56810" w:rsidP="00E56810">
      <w:r>
        <w:fldChar w:fldCharType="end"/>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記者吳門鍵／高雄報導</w:t>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屏東縣琉球鄉觀光熱潮正盛，曾有一日萬人登島紀錄，衝擊當地生態，輔英科大醫學與健康學院USR團隊在該地區執行「琉連忘返、愛待琉鄉」計畫，獲得亮眼成果，並在2025大學社會責任實踐博覽會（USR EXPO）上展出，成果備受矚目。</w:t>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lastRenderedPageBreak/>
        <w:t>林惠賢校長表示，「琉連忘返、愛待琉鄉—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林惠賢指出，該計畫是由教育部USR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2025大學社會責任實踐博覽會（USR EXPO），獲致各界一致好評與關注。</w:t>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葉耀宗指出，團隊與當地漁會合作，開發以當地特產魚類「鬼頭刀」為主的健康罐頭食品，初步研究顯示具改善肌少症與腸道菌相的效益，並積極推動食農與食魚教育。</w:t>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「高齡保健‧在地安居」由健康美容系柯美華副主任與黃曉玲助理教授於琉球漁會設立健康美容教育中心，開設芳療與保健課程，輔導居民取得專業證照並發展第二專長。</w:t>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E56810" w:rsidRDefault="00E56810" w:rsidP="00E56810">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w:t>
      </w:r>
    </w:p>
    <w:p w:rsidR="00F66C0D" w:rsidRPr="00C161CE" w:rsidRDefault="00F66C0D" w:rsidP="00F66C0D">
      <w:pPr>
        <w:rPr>
          <w:rFonts w:hint="eastAsia"/>
        </w:rPr>
      </w:pPr>
    </w:p>
    <w:sectPr w:rsidR="00F66C0D"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CD9" w:rsidRDefault="00B27CD9" w:rsidP="00BD7753">
      <w:r>
        <w:separator/>
      </w:r>
    </w:p>
  </w:endnote>
  <w:endnote w:type="continuationSeparator" w:id="0">
    <w:p w:rsidR="00B27CD9" w:rsidRDefault="00B27CD9"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CD9" w:rsidRDefault="00B27CD9" w:rsidP="00BD7753">
      <w:r>
        <w:separator/>
      </w:r>
    </w:p>
  </w:footnote>
  <w:footnote w:type="continuationSeparator" w:id="0">
    <w:p w:rsidR="00B27CD9" w:rsidRDefault="00B27CD9"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3779C0"/>
    <w:rsid w:val="003B7F9A"/>
    <w:rsid w:val="00406689"/>
    <w:rsid w:val="004B423A"/>
    <w:rsid w:val="005928EE"/>
    <w:rsid w:val="006D2C58"/>
    <w:rsid w:val="00796C35"/>
    <w:rsid w:val="00852A30"/>
    <w:rsid w:val="00897170"/>
    <w:rsid w:val="009243F6"/>
    <w:rsid w:val="009B0FA3"/>
    <w:rsid w:val="009B14B7"/>
    <w:rsid w:val="00AA0AB3"/>
    <w:rsid w:val="00B13908"/>
    <w:rsid w:val="00B224E8"/>
    <w:rsid w:val="00B27CD9"/>
    <w:rsid w:val="00BD7753"/>
    <w:rsid w:val="00C161CE"/>
    <w:rsid w:val="00D04210"/>
    <w:rsid w:val="00DB558D"/>
    <w:rsid w:val="00DC5C11"/>
    <w:rsid w:val="00DC6968"/>
    <w:rsid w:val="00E13E27"/>
    <w:rsid w:val="00E560E5"/>
    <w:rsid w:val="00E5681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news.yaho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s://d1j71ui15yt4f9.cloudfront.net/wp-content/uploads/2025/10/20183302/87002a-20251020153226719-1.jpg" TargetMode="External"/><Relationship Id="rId4" Type="http://schemas.openxmlformats.org/officeDocument/2006/relationships/webSettings" Target="webSettings.xml"/><Relationship Id="rId9" Type="http://schemas.openxmlformats.org/officeDocument/2006/relationships/hyperlink" Target="https://tw.news.yahoo.com/fun/"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1215</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2025-12-16T06:43:00Z</dcterms:created>
  <dcterms:modified xsi:type="dcterms:W3CDTF">2025-12-16T06:43:00Z</dcterms:modified>
</cp:coreProperties>
</file>